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A0" w:rsidRPr="00AD76A0" w:rsidRDefault="00AD76A0" w:rsidP="00AD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AD76A0" w:rsidRPr="00AD76A0" w:rsidRDefault="00AD76A0" w:rsidP="00AD76A0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u w:val="single"/>
          <w:lang w:eastAsia="ru-RU"/>
        </w:rPr>
      </w:pPr>
      <w:r w:rsidRPr="00AD76A0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Палочки </w:t>
      </w:r>
      <w:proofErr w:type="spellStart"/>
      <w:r w:rsidRPr="00AD76A0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– средство развития логики в дошкольном возрасте.</w:t>
      </w:r>
    </w:p>
    <w:p w:rsidR="00AD76A0" w:rsidRPr="00AD76A0" w:rsidRDefault="00AD76A0" w:rsidP="00AD76A0">
      <w:pPr>
        <w:shd w:val="clear" w:color="auto" w:fill="FFFFFF"/>
        <w:spacing w:after="0" w:line="330" w:lineRule="atLeast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D76A0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u w:val="single"/>
          <w:lang w:eastAsia="ru-RU"/>
        </w:rPr>
        <w:t xml:space="preserve">Палочки </w:t>
      </w:r>
      <w:proofErr w:type="spellStart"/>
      <w:r w:rsidRPr="00AD76A0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u w:val="single"/>
          <w:lang w:eastAsia="ru-RU"/>
        </w:rPr>
        <w:t>Кюизенера</w:t>
      </w:r>
      <w:proofErr w:type="spellEnd"/>
      <w:r w:rsidRPr="00AD76A0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u w:val="single"/>
          <w:lang w:eastAsia="ru-RU"/>
        </w:rPr>
        <w:t xml:space="preserve"> – средство развития логики в дошкольном</w:t>
      </w:r>
      <w:r w:rsidRPr="00AD76A0"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</w:t>
      </w:r>
      <w:r w:rsidRPr="00AD76A0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u w:val="single"/>
          <w:lang w:eastAsia="ru-RU"/>
        </w:rPr>
        <w:t>возрасте.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page" w:tblpX="2560" w:tblpY="2316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AD76A0" w:rsidRPr="00AD76A0" w:rsidTr="00AD76A0">
        <w:tc>
          <w:tcPr>
            <w:tcW w:w="4250" w:type="pct"/>
            <w:shd w:val="clear" w:color="auto" w:fill="FFFFFF"/>
            <w:vAlign w:val="center"/>
            <w:hideMark/>
          </w:tcPr>
          <w:p w:rsidR="00AD76A0" w:rsidRPr="00AD76A0" w:rsidRDefault="00AD76A0" w:rsidP="00AD76A0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AD76A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ПАЛОЧКИ КЮИЗЕНЕРА – СРЕДСТВО РАЗВИТИЯ ЛОГИКИ В ДОШКОЛЬНОМ ВОЗРАСТЕ.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A0" w:rsidRPr="00AD76A0" w:rsidRDefault="00AD76A0" w:rsidP="00AD76A0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Во всем мире широко известен дидактический материал, разработанный английским математиком Х.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Кюизенером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 Он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предназначен  для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обучения математике и   педагогами  разных стран в работе с детьми начиная с младших групп детского сада и заканчивая старшими классами школы.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Основные  особенности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этого дидактического материала – абстрактность, универсальность, высокая эффективность. Палочки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наибольшей мере отвечают монографическому методу обучения числу и счету.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Числовые фигуры; количественный состав числа из единиц и меньших чисел – эти неизменные атрибуты монографического метода, как, впрочем, и идея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автодидактизма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оказались вполне созвучными современной дидактике детского сада.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Эффективное применение</w:t>
      </w:r>
      <w:r w:rsidRPr="00AD76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 палочек Х. </w:t>
      </w:r>
      <w:proofErr w:type="spellStart"/>
      <w:r w:rsidRPr="00AD76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возможно в сочетании с другими пособиями, дидактическими материалами (например, с логическими блоками), а так же и самостоятельно.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особенностям, уровню развития детского мышления, в основном наглядно-действенного и наглядно-образного.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 мышлении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ребенка отражается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</w:t>
      </w: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действия во внутренний план,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создпть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полное, отчетливое и в то же время достаточно обобщенное представление о понятии.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Возникновение представлений как результат практических действий детей с предметами, выполнение разнообразных практических (материальных и материализованных) операций, служащих основой для умственных действий, выработка навыков счета, измерения, вычислений создают предпосылки для общего умственного и математического развития детей.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математической точки зрения палочки –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(«самостоятельного практического исследования»). Использование «чисел в цвете» позволяет развивать у дошкольников представление о числе на основе счета и измерение.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помощью цветных   детей  легко подвести к осознанию соотношений «больше – меньше»,  «больше – меньше на …»,  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заполнении числа из единиц и двух  меньших чисел, помочь овладеть арифметическими действиями сложения, вычитания, умножения и деления, организовать работу по усвоению таких понятий как «левее», «правее», «длиннее», «короче», «между», «каждый», «какой-нибудь», «быть одного и того же цвета»,  «быть не голубого цвета», «иметь одинаковую длину» и др.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Набор содержит 116 палочек. В наборе содержатся палочки десяти цветов. Палочки различных цветов имеют различную длину – от 1 до 10 см. Каждая палочка – это число, выраженное цветом и величиной, то есть длиной в сантиметрах. Близкие друг другу по цвету палочки объединяются в одно «семейство» или класс. Подбор палочек в одно «семейство» (класс) происходит не случайно, а связан с определенным соотношением их по величине.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Например ,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«семейство красных» входят числа, кратные двум, «семейство зеленых»  состоит из чисел, кратных трем; числа, кратные </w:t>
      </w: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пяти, обозначены оттенками желтого цвета. Кубик белого цвета («семейство белых») целое число, раз укладывается по длине любой палочки, а число 7 обозначено черным цветом, образуя отдельное семейство.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Палочки дают возможность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выполнять  упражнения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в горизонтальной в вертикальной плоскости на одном и том же месте, например на столе; с палочками можно «играть» и на полу.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детей разных возрастов предполагаются следующие дидактические пособия:</w:t>
      </w:r>
    </w:p>
    <w:p w:rsidR="00AD76A0" w:rsidRPr="00AD76A0" w:rsidRDefault="00AD76A0" w:rsidP="00AD76A0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Альбом-игра (для детей 2-3 лет) «Волшебные дорожки»</w:t>
      </w:r>
    </w:p>
    <w:p w:rsidR="00AD76A0" w:rsidRPr="00AD76A0" w:rsidRDefault="00AD76A0" w:rsidP="00AD76A0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Альбом-игра (для детей 3-5 лет) «Дом с колокольчиком»</w:t>
      </w:r>
    </w:p>
    <w:p w:rsidR="00AD76A0" w:rsidRPr="00AD76A0" w:rsidRDefault="00AD76A0" w:rsidP="00AD76A0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«Посудная лавка» математикам 5-8 лет</w:t>
      </w:r>
    </w:p>
    <w:p w:rsidR="00AD76A0" w:rsidRPr="00AD76A0" w:rsidRDefault="00AD76A0" w:rsidP="00AD76A0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Кростики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математикам 4-7 лет</w:t>
      </w:r>
    </w:p>
    <w:p w:rsidR="00AD76A0" w:rsidRPr="00AD76A0" w:rsidRDefault="00AD76A0" w:rsidP="00AD76A0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 На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златом крыльце сидели»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качестве рекомендации предлагается следующая литература:</w:t>
      </w:r>
    </w:p>
    <w:p w:rsidR="00AD76A0" w:rsidRPr="00AD76A0" w:rsidRDefault="00AD76A0" w:rsidP="00AD76A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Непомнящая Р.А., Михайлова З.А. Палочки Х.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Кюизинера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средство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предматематической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подготовки дошкольников.</w:t>
      </w:r>
    </w:p>
    <w:p w:rsidR="00AD76A0" w:rsidRPr="00AD76A0" w:rsidRDefault="00AD76A0" w:rsidP="00AD76A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Носова Е.А., Непомнящая Р.А. логика и математика для дошкольников</w:t>
      </w:r>
    </w:p>
    <w:p w:rsidR="00AD76A0" w:rsidRPr="00AD76A0" w:rsidRDefault="00AD76A0" w:rsidP="00AD76A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Сумина И.В., Михайлова З.А., Серова З.А. формирование элементарных математических представлений с использованием игровых предметов.</w:t>
      </w:r>
    </w:p>
    <w:p w:rsidR="00AD76A0" w:rsidRPr="00AD76A0" w:rsidRDefault="00AD76A0" w:rsidP="00AD76A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Комарова Л.Д. Как работать с палочками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Игры и упражнения.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работы с детьми II младшей группы.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Тема: Знакомство детей с палочками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Задачи: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1.Познакомить детей с палочками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2.Закрепить понятия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 цвет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», « величина».</w:t>
      </w:r>
    </w:p>
    <w:p w:rsidR="00AD76A0" w:rsidRPr="00AD76A0" w:rsidRDefault="00AD76A0" w:rsidP="00AD76A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3.упражнять в сравнении и упорядочивании палочек по цвету и величине.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772"/>
        <w:gridCol w:w="3054"/>
        <w:gridCol w:w="1957"/>
      </w:tblGrid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Тема, задачи.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/игры, упражнения.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Игровой материал.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Знакомство с палочками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Рассматривание.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палочек в определенной последовательности.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Покажи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такую же».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Цвет. Учить детей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понимать  слова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обозначающие основные цвета, оперировать ими в игровой деятельности, развивать внимание, восприятие; учить находить сходство и различие; закрепить названия цветов.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Покажи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палочку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определенного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цвета».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Назови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цвета палочек».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Выбери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палочки одного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цвета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Величина. Учить понимать слова длинный – короткий, высокий – низкий. Классифицировать палочки по длине, оперировать ими в игровой деятельности. Закрепить умение классифицировать предмет по цветам.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Длинный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– короткий» . «Высокий – низкий».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Гусеничка</w:t>
            </w:r>
            <w:proofErr w:type="spellEnd"/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Закрепить понятия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цвет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», «величина»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«Составь поезд». «Найди длинную – короткую палочку».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Цвет, величина. Упражнять в сравнении и упорядочивании палочек по цвету и величине. Учить находить предмет по сходству. Развивать смекалку, умение видеть характерные признаки предметов.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Составь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фигуру».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Покажи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такую же».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На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что похоже?»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Цвет. Закрепить представления о цвете. Научить выделять цвета, отвлекаясь от других признаков предмета. Учить выделять части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самолета( корпус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крылья, хвост)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Подбери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по цвету».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Самолет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Учить детей располагать предметы в порядке убывания величины.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Учить делать грузовую машину используя палочки разной длины.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Матем</w:t>
            </w:r>
            <w:proofErr w:type="spellEnd"/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игра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«Лесенка».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Машина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Учить детей накладывать палочки на рисунок. Продолжать закреплять знания цветов.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Волшебные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дорожки»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/пособие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«Волшебные дорожки»</w:t>
            </w:r>
          </w:p>
        </w:tc>
      </w:tr>
    </w:tbl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</w:t>
      </w: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D76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работы с детьми средней группы 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Тема: Формирование элементарных математических представлений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 использованием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игровых приемов через палочки Х.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 Формирование представлений о числах первого десятка, как о существенных признаках явлений окружающего мира.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Задачи: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Формировать представление о числе, как о существенном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признаке  явления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Осуществлять классификацию по одному признаку или свойству.</w:t>
      </w:r>
    </w:p>
    <w:p w:rsidR="00AD76A0" w:rsidRPr="00AD76A0" w:rsidRDefault="00AD76A0" w:rsidP="00AD76A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Развивать логическое мышление.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110"/>
        <w:gridCol w:w="3578"/>
        <w:gridCol w:w="2305"/>
      </w:tblGrid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Д/и, упражнения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Игровой материал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Как мы умеем играть. Сравнение показателей освоения игр в прошлом учебном году.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игровое пособие.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«Дом с колокольчиком»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Число 1. Учить соотносить число и цвет палочки. Выкладывание по образцу. Учить работать со </w:t>
            </w: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схемой, накладывать палочки на изображение.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«Посуда» выкладывание цифр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«Посудная лавка»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Число 2. Учить соотносить число и цвет палочки.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Животные: развивать фантазию, формировать умение придумывать модель.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«Поезд», Схемы – картинки, выкладывание цифр из палочек,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Д/пособие: «На златом крыльце», раздаточный материал.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Число 3. Учить соотносить число и цвет палочки.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«Поезд», выкладывание цифр из палочек. Игры с картинками из пособия.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игровое пособие.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«Дом с колокольчиком»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Числа 1-3. Закрепление.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цифр из палочек.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Картинки с изображением цифр.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Числа 4-5. Учить соотносить число и цвет палочки. </w:t>
            </w: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принципом окраски палочек. «Цветные семейки.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дидактической сказки «Улицы разноцветных палочек» Выкладывание цифр из палочек. «Коврик». </w:t>
            </w: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Д/пособие: «На златом крыльце»,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Числа 6-7. Учить соотносить число и цвет палочки. Чтение дидактической сказки «Сказочный город»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Выкладывание цифр из палочек. Схемы – картинки из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пособия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 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Д/пособие: «На златом крыльце»,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Число 8. Учить соотносить число и цвет палочки. Зоопарк. Закрепление навыков работы со схемой.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чисел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Картинки – схемы.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Число 9. Учить соотносить число и цвет палочки. Закрепление.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Работа со схемой. Соотношение цвета, длины и цифры;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комбимоторика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моторика пальцев, интерес к игре. Самостоятельное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творчество .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Картинки – схемы.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</w:t>
            </w:r>
          </w:p>
        </w:tc>
      </w:tr>
    </w:tbl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работы  с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детьми старшей группы.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Тема: Палочки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как средство </w:t>
      </w:r>
      <w:proofErr w:type="spellStart"/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предматематической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подготовки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 Развитие математических способностей у детей старшего дошкольного возраста.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Задачи: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1.Развивать начала логического мышления.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2.Формировать элементарные математические представления.</w:t>
      </w:r>
    </w:p>
    <w:p w:rsidR="00AD76A0" w:rsidRPr="00AD76A0" w:rsidRDefault="00AD76A0" w:rsidP="00AD76A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3.Закреплять  понимание</w:t>
      </w:r>
      <w:proofErr w:type="gram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простейших закономерностей построения возрастающего и убывающего ряда.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235"/>
        <w:gridCol w:w="2926"/>
        <w:gridCol w:w="1911"/>
      </w:tblGrid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Месяц.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Тема. Задачи.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Д/И, упражнения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Игровой материал.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«Цветные палочки»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Повторить числовое значение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счетных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палочек, принципы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окраски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палочек.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цифр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Веселая улица для разноцветных    палочек.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Картинки  с</w:t>
            </w:r>
            <w:proofErr w:type="gram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изображением</w:t>
            </w:r>
            <w:proofErr w:type="gramEnd"/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цифр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Равно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- не равно».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«Больше-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меньше »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Учить сравнивать предметы по размеру.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 Весы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», « Магазин», « Вагончики».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«На сколько больше, на сколько меньше».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с понятием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лишний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», « не хватает».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« Лесенка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», «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Календарик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Изменения.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Научить детей определять,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какие  характеристики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предметов изменились в той или иной ситуации, а какие остались неизменными, сохранились.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«Неделька».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Повторение .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Сложение.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Познакомить с арифметическим действием сложение»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Найти палочку равную….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фиолетовая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+ розовая)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Вычитание.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арифметическим  действием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 вычитание»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Подобрать третью палочку так, чтобы вместе с фиолетовой они были = вишневой по длине.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Линия( прямая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ломаная).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Познакомить детей с понятием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  «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линия», её видами.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Цветные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тропинки»,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Флажки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.пособие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Волшебны</w:t>
            </w: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дорожки».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Май.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Построение геометрических фигур. Повторение.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«Коврики».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Пособие: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Дом с колокольчиком.</w:t>
            </w:r>
          </w:p>
        </w:tc>
      </w:tr>
    </w:tbl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работы с детьми подготовительной группы.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Тема: Палочки </w:t>
      </w:r>
      <w:proofErr w:type="spellStart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средство развития математических способностей детей дошкольного возраста.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 Развитие математических способностей детей дошкольного возраста.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Задачи: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1.Закрепить знания детей о составе числа из единиц и двух меньших чисел.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Развивать соотношение числа из ряда палочек.</w:t>
      </w:r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3.Воспитывать умение анализировать, сопоставлять, сравнивать.</w:t>
      </w:r>
    </w:p>
    <w:p w:rsidR="00AD76A0" w:rsidRPr="00AD76A0" w:rsidRDefault="00AD76A0" w:rsidP="00AD76A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624"/>
        <w:gridCol w:w="2625"/>
        <w:gridCol w:w="2626"/>
        <w:gridCol w:w="1879"/>
      </w:tblGrid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Тема, задачи.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Д\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 ,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Игровой материал.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Сравнение показателей освоения игр в прошлом учебном году. Самостоятельная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Палочки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Сериация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по размеру»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Развивать умение находить место в числовом ряду, развивать внимание.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Лесенка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«Найди такую же».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 числа 3и 4.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цифр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«Кто здесь живет?»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«На златом крыльце сидели»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 числа 5 и 6.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цифр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«Магазин»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Д/пособие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«Посудная лавка»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 числа.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Закрепление знаний о составе числа.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числа  7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 8.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Закрепить знания детей о составе числа из единиц и двух меньших.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Выкладывание цифр из палочек.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 числа 9и 10.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Составь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число»</w:t>
            </w:r>
          </w:p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 Поезд</w:t>
            </w:r>
            <w:proofErr w:type="gram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6A0" w:rsidRPr="00AD76A0" w:rsidTr="00AD76A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6A0" w:rsidRPr="00AD76A0" w:rsidRDefault="00AD76A0" w:rsidP="00AD76A0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AD76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D76A0" w:rsidRPr="00AD76A0" w:rsidRDefault="00AD76A0" w:rsidP="00AD76A0">
      <w:pPr>
        <w:shd w:val="clear" w:color="auto" w:fill="FFFFFF"/>
        <w:spacing w:after="105" w:line="330" w:lineRule="atLeast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hyperlink r:id="rId5" w:tgtFrame="_blank" w:tooltip="Информация о пользователе." w:history="1">
        <w:r w:rsidRPr="00AD76A0">
          <w:rPr>
            <w:rFonts w:ascii="Verdana" w:eastAsia="Times New Roman" w:hAnsi="Verdana" w:cs="Times New Roman"/>
            <w:color w:val="696969"/>
            <w:sz w:val="28"/>
            <w:szCs w:val="28"/>
            <w:u w:val="single"/>
            <w:lang w:eastAsia="ru-RU"/>
          </w:rPr>
          <w:t>Мещерякова Наталья Витальевна</w:t>
        </w:r>
      </w:hyperlink>
    </w:p>
    <w:p w:rsidR="00AD76A0" w:rsidRPr="00AD76A0" w:rsidRDefault="00AD76A0" w:rsidP="00AD76A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 </w:t>
      </w:r>
    </w:p>
    <w:p w:rsidR="00AD76A0" w:rsidRPr="00AD76A0" w:rsidRDefault="00AD76A0" w:rsidP="00AD76A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AD76A0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Серия сообщений "</w:t>
      </w:r>
      <w:hyperlink r:id="rId6" w:tgtFrame="_blank" w:history="1">
        <w:r w:rsidRPr="00AD76A0">
          <w:rPr>
            <w:rFonts w:ascii="Verdana" w:eastAsia="Times New Roman" w:hAnsi="Verdana" w:cs="Times New Roman"/>
            <w:b/>
            <w:bCs/>
            <w:i/>
            <w:color w:val="696969"/>
            <w:sz w:val="28"/>
            <w:szCs w:val="28"/>
            <w:u w:val="single"/>
            <w:lang w:eastAsia="ru-RU"/>
          </w:rPr>
          <w:t xml:space="preserve">палочки </w:t>
        </w:r>
        <w:proofErr w:type="spellStart"/>
        <w:r w:rsidRPr="00AD76A0">
          <w:rPr>
            <w:rFonts w:ascii="Verdana" w:eastAsia="Times New Roman" w:hAnsi="Verdana" w:cs="Times New Roman"/>
            <w:b/>
            <w:bCs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  <w:r w:rsidRPr="00AD76A0">
          <w:rPr>
            <w:rFonts w:ascii="Verdana" w:eastAsia="Times New Roman" w:hAnsi="Verdana" w:cs="Times New Roman"/>
            <w:b/>
            <w:bCs/>
            <w:i/>
            <w:color w:val="696969"/>
            <w:sz w:val="28"/>
            <w:szCs w:val="28"/>
            <w:u w:val="single"/>
            <w:lang w:eastAsia="ru-RU"/>
          </w:rPr>
          <w:t> </w:t>
        </w:r>
      </w:hyperlink>
      <w:proofErr w:type="gramStart"/>
      <w:r w:rsidRPr="00AD76A0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":</w:t>
      </w:r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</w:t>
      </w:r>
      <w:proofErr w:type="gramEnd"/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1 - </w:t>
      </w:r>
      <w:hyperlink r:id="rId7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Игры с палочками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</w:hyperlink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 2 - </w:t>
      </w:r>
      <w:hyperlink r:id="rId8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Палочки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. Как работать</w:t>
        </w:r>
      </w:hyperlink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...</w:t>
      </w:r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 4 - </w:t>
      </w:r>
      <w:hyperlink r:id="rId9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50 способов поиграть с палочками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 </w:t>
        </w:r>
      </w:hyperlink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 5 - </w:t>
      </w:r>
      <w:hyperlink r:id="rId10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Палочки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: от 2 до 5 </w:t>
        </w:r>
      </w:hyperlink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 xml:space="preserve">Часть 6 - Палочки </w:t>
      </w:r>
      <w:proofErr w:type="spellStart"/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Кюизенера</w:t>
      </w:r>
      <w:proofErr w:type="spellEnd"/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– средство развития логики в дошкольном возрасте.</w:t>
      </w:r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 7 - </w:t>
      </w:r>
      <w:hyperlink r:id="rId11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Игры и занятия с цветными палочками. Для работы с детьми 3-7 лет. В. П.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Новиковa</w:t>
        </w:r>
        <w:proofErr w:type="spellEnd"/>
      </w:hyperlink>
      <w:r w:rsidRPr="00AD76A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Часть 8 - </w:t>
      </w:r>
      <w:hyperlink r:id="rId12" w:tgtFrame="_blank" w:history="1"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 xml:space="preserve">Палочки </w:t>
        </w:r>
        <w:proofErr w:type="spellStart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Кюизенера</w:t>
        </w:r>
        <w:proofErr w:type="spellEnd"/>
        <w:r w:rsidRPr="00AD76A0">
          <w:rPr>
            <w:rFonts w:ascii="Verdana" w:eastAsia="Times New Roman" w:hAnsi="Verdana" w:cs="Times New Roman"/>
            <w:i/>
            <w:color w:val="696969"/>
            <w:sz w:val="28"/>
            <w:szCs w:val="28"/>
            <w:u w:val="single"/>
            <w:lang w:eastAsia="ru-RU"/>
          </w:rPr>
          <w:t>. Построй домик поросенку</w:t>
        </w:r>
      </w:hyperlink>
    </w:p>
    <w:bookmarkEnd w:id="0"/>
    <w:p w:rsidR="00C6458D" w:rsidRPr="00AD76A0" w:rsidRDefault="00C6458D">
      <w:pPr>
        <w:rPr>
          <w:i/>
          <w:sz w:val="28"/>
          <w:szCs w:val="28"/>
        </w:rPr>
      </w:pPr>
    </w:p>
    <w:sectPr w:rsidR="00C6458D" w:rsidRPr="00AD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43B23"/>
    <w:multiLevelType w:val="multilevel"/>
    <w:tmpl w:val="CA1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D10E0"/>
    <w:multiLevelType w:val="multilevel"/>
    <w:tmpl w:val="068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0"/>
    <w:rsid w:val="00AD76A0"/>
    <w:rsid w:val="00C6458D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5E88-1BB1-4A2F-B31F-C2D3470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AD76A0"/>
  </w:style>
  <w:style w:type="character" w:customStyle="1" w:styleId="apple-converted-space">
    <w:name w:val="apple-converted-space"/>
    <w:basedOn w:val="a0"/>
    <w:rsid w:val="00AD76A0"/>
  </w:style>
  <w:style w:type="character" w:styleId="a3">
    <w:name w:val="Hyperlink"/>
    <w:basedOn w:val="a0"/>
    <w:uiPriority w:val="99"/>
    <w:semiHidden/>
    <w:unhideWhenUsed/>
    <w:rsid w:val="00AD76A0"/>
    <w:rPr>
      <w:color w:val="0000FF"/>
      <w:u w:val="single"/>
    </w:rPr>
  </w:style>
  <w:style w:type="character" w:styleId="a4">
    <w:name w:val="Strong"/>
    <w:basedOn w:val="a0"/>
    <w:uiPriority w:val="22"/>
    <w:qFormat/>
    <w:rsid w:val="00AD76A0"/>
    <w:rPr>
      <w:b/>
      <w:bCs/>
    </w:rPr>
  </w:style>
  <w:style w:type="paragraph" w:styleId="a5">
    <w:name w:val="Normal (Web)"/>
    <w:basedOn w:val="a"/>
    <w:uiPriority w:val="99"/>
    <w:semiHidden/>
    <w:unhideWhenUsed/>
    <w:rsid w:val="00AD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53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jolochka/post324751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jolochka/post317688455" TargetMode="External"/><Relationship Id="rId12" Type="http://schemas.openxmlformats.org/officeDocument/2006/relationships/hyperlink" Target="http://www.liveinternet.ru/users/jolochka/post326870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jolochka/rubric/5068132/" TargetMode="External"/><Relationship Id="rId11" Type="http://schemas.openxmlformats.org/officeDocument/2006/relationships/hyperlink" Target="http://www.liveinternet.ru/users/jolochka/post325340837" TargetMode="External"/><Relationship Id="rId5" Type="http://schemas.openxmlformats.org/officeDocument/2006/relationships/hyperlink" Target="http://nsportal.ru/natalya-vitaljevna" TargetMode="External"/><Relationship Id="rId10" Type="http://schemas.openxmlformats.org/officeDocument/2006/relationships/hyperlink" Target="http://www.liveinternet.ru/users/jolochka/post324943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jolochka/post3249388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2017-05-03T18:15:00Z</dcterms:created>
  <dcterms:modified xsi:type="dcterms:W3CDTF">2017-05-03T18:15:00Z</dcterms:modified>
</cp:coreProperties>
</file>