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FC" w:rsidRPr="00150EDB" w:rsidRDefault="006E17FC" w:rsidP="006E17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</w:pPr>
      <w:r w:rsidRPr="00150EDB">
        <w:rPr>
          <w:rStyle w:val="a4"/>
          <w:rFonts w:ascii="Arial" w:hAnsi="Arial" w:cs="Arial"/>
          <w:i/>
          <w:iCs/>
          <w:color w:val="0070C0"/>
          <w:sz w:val="48"/>
          <w:szCs w:val="48"/>
          <w:u w:val="single"/>
          <w:bdr w:val="none" w:sz="0" w:space="0" w:color="auto" w:frame="1"/>
        </w:rPr>
        <w:t>Готов ли ваш ребенок к школе</w:t>
      </w:r>
      <w:r w:rsidRPr="00150EDB">
        <w:rPr>
          <w:rFonts w:ascii="Arial" w:hAnsi="Arial" w:cs="Arial"/>
          <w:b/>
          <w:i/>
          <w:iCs/>
          <w:color w:val="0070C0"/>
          <w:sz w:val="48"/>
          <w:szCs w:val="48"/>
          <w:u w:val="single"/>
          <w:bdr w:val="none" w:sz="0" w:space="0" w:color="auto" w:frame="1"/>
          <w:shd w:val="clear" w:color="auto" w:fill="FFFFFF"/>
        </w:rPr>
        <w:t>?</w:t>
      </w:r>
      <w:r w:rsidR="00150EDB">
        <w:rPr>
          <w:rFonts w:ascii="Arial" w:hAnsi="Arial" w:cs="Arial"/>
          <w:b/>
          <w:iCs/>
          <w:color w:val="0070C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150EDB" w:rsidRPr="00150EDB">
        <w:rPr>
          <w:rFonts w:ascii="Arial" w:hAnsi="Arial" w:cs="Arial"/>
          <w:b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Консультация для родителей подготовительной группы</w:t>
      </w:r>
    </w:p>
    <w:p w:rsidR="006E17FC" w:rsidRDefault="006E17FC" w:rsidP="006E17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1666875" cy="1666875"/>
            <wp:effectExtent l="0" t="0" r="9525" b="9525"/>
            <wp:docPr id="1" name="Рисунок 1" descr="https://yt3.ggpht.com/a/AATXAJwVp5oR7_qXM2DVQcQ81yxOjrC4pi7K2wcCLepj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wVp5oR7_qXM2DVQcQ81yxOjrC4pi7K2wcCLepj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85" cy="16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17FC" w:rsidRPr="006E17FC" w:rsidRDefault="006E17FC" w:rsidP="006E17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150EDB" w:rsidRDefault="00150EDB" w:rsidP="006E17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  <w:sectPr w:rsidR="00150EDB" w:rsidSect="00150ED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17FC" w:rsidRDefault="006E17FC" w:rsidP="006E17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 современном мире время является одним из самых ценных жизненных ресурсов. Оно быстротечно и невосполнимо. Еще вчера как будто вы забираете своего малыша из младшей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7"/>
          <w:szCs w:val="27"/>
        </w:rPr>
        <w:t>, а уже сегодня – выбираете вместе с родственниками для него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школу</w:t>
      </w:r>
      <w:r>
        <w:rPr>
          <w:rFonts w:ascii="Arial" w:hAnsi="Arial" w:cs="Arial"/>
          <w:color w:val="111111"/>
          <w:sz w:val="27"/>
          <w:szCs w:val="27"/>
        </w:rPr>
        <w:t>. Порой, этот момент наступает неожиданно резко и является причиной тревог и опасений во многих семьях. Данная рекомендательная статья несет в себе цель демонстрации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конструктивного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решения данной ситуации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6E17FC" w:rsidRDefault="006E17FC" w:rsidP="006E17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Школа</w:t>
      </w:r>
      <w:r>
        <w:rPr>
          <w:rFonts w:ascii="Arial" w:hAnsi="Arial" w:cs="Arial"/>
          <w:color w:val="111111"/>
          <w:sz w:val="27"/>
          <w:szCs w:val="27"/>
        </w:rPr>
        <w:t> – третий социальный институт, встречающийся на жизненном пути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(первый – семья, второй – детский сад)</w:t>
      </w:r>
      <w:r>
        <w:rPr>
          <w:rFonts w:ascii="Arial" w:hAnsi="Arial" w:cs="Arial"/>
          <w:color w:val="111111"/>
          <w:sz w:val="27"/>
          <w:szCs w:val="27"/>
        </w:rPr>
        <w:t>. Каждый из них требует от малыша выполнения своих социальных ролей. Это переломный момент жизни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так как нормы и требования каждого из них отличаются. Ведущий вид деятельности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 в детском саду – игра, в то время как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>
        <w:rPr>
          <w:rFonts w:ascii="Arial" w:hAnsi="Arial" w:cs="Arial"/>
          <w:color w:val="111111"/>
          <w:sz w:val="27"/>
          <w:szCs w:val="27"/>
        </w:rPr>
        <w:t> он встречается с новым видом – учебным. Именно этот резкий переход от игры к учебе часто является причиной неприязни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>
        <w:rPr>
          <w:rFonts w:ascii="Arial" w:hAnsi="Arial" w:cs="Arial"/>
          <w:color w:val="111111"/>
          <w:sz w:val="27"/>
          <w:szCs w:val="27"/>
        </w:rPr>
        <w:t>. Поэтому очень важно постепенно перестраивать привычную деятельность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на режимы и нормы</w:t>
      </w:r>
      <w:r>
        <w:rPr>
          <w:rFonts w:ascii="Arial" w:hAnsi="Arial" w:cs="Arial"/>
          <w:color w:val="111111"/>
          <w:sz w:val="27"/>
          <w:szCs w:val="27"/>
        </w:rPr>
        <w:t>, принятые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>
        <w:rPr>
          <w:rFonts w:ascii="Arial" w:hAnsi="Arial" w:cs="Arial"/>
          <w:color w:val="111111"/>
          <w:sz w:val="27"/>
          <w:szCs w:val="27"/>
        </w:rPr>
        <w:t>. Это одна из основных целей работы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подготовительной к школе группы</w:t>
      </w:r>
      <w:r>
        <w:rPr>
          <w:rFonts w:ascii="Arial" w:hAnsi="Arial" w:cs="Arial"/>
          <w:color w:val="111111"/>
          <w:sz w:val="27"/>
          <w:szCs w:val="27"/>
        </w:rPr>
        <w:t>. 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подготовка к школе</w:t>
      </w:r>
      <w:r>
        <w:rPr>
          <w:rFonts w:ascii="Arial" w:hAnsi="Arial" w:cs="Arial"/>
          <w:color w:val="111111"/>
          <w:sz w:val="27"/>
          <w:szCs w:val="27"/>
        </w:rPr>
        <w:t> – процесс многоплановый. Следует отметить, что начинать заниматься с детьми следует с младшего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 возраста</w:t>
      </w:r>
      <w:r>
        <w:rPr>
          <w:rFonts w:ascii="Arial" w:hAnsi="Arial" w:cs="Arial"/>
          <w:color w:val="111111"/>
          <w:sz w:val="27"/>
          <w:szCs w:val="27"/>
        </w:rPr>
        <w:t xml:space="preserve">, и не только на специальных занятиях, но и в самостоятельной деятельности ребят – в играх, труде, общении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взрослыми и сверстниками.</w:t>
      </w:r>
    </w:p>
    <w:p w:rsidR="006E17FC" w:rsidRDefault="006E17FC" w:rsidP="006E17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Готовность к школе</w:t>
      </w:r>
      <w:r>
        <w:rPr>
          <w:rFonts w:ascii="Arial" w:hAnsi="Arial" w:cs="Arial"/>
          <w:color w:val="111111"/>
          <w:sz w:val="27"/>
          <w:szCs w:val="27"/>
        </w:rPr>
        <w:t> – очень широкое понятие. Оно включает в себя не только необходимый уровень знаний и умений, необходимых для успешного овладения учебными предметами начальной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школы</w:t>
      </w:r>
      <w:r>
        <w:rPr>
          <w:rFonts w:ascii="Arial" w:hAnsi="Arial" w:cs="Arial"/>
          <w:color w:val="111111"/>
          <w:sz w:val="27"/>
          <w:szCs w:val="27"/>
        </w:rPr>
        <w:t>. Важными показателями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готовности ребенка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 новому этапу жизни являются также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E17FC" w:rsidRDefault="006E17FC" w:rsidP="006E17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Физическая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готовность</w:t>
      </w:r>
      <w:r>
        <w:rPr>
          <w:rFonts w:ascii="Arial" w:hAnsi="Arial" w:cs="Arial"/>
          <w:color w:val="111111"/>
          <w:sz w:val="27"/>
          <w:szCs w:val="27"/>
        </w:rPr>
        <w:t>. От того, насколько физически развит, здоров и закален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, зависит его успех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>
        <w:rPr>
          <w:rFonts w:ascii="Arial" w:hAnsi="Arial" w:cs="Arial"/>
          <w:color w:val="111111"/>
          <w:sz w:val="27"/>
          <w:szCs w:val="27"/>
        </w:rPr>
        <w:t>. Ослабленный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неподготовленный ребенок</w:t>
      </w:r>
      <w:r>
        <w:rPr>
          <w:rFonts w:ascii="Arial" w:hAnsi="Arial" w:cs="Arial"/>
          <w:color w:val="111111"/>
          <w:sz w:val="27"/>
          <w:szCs w:val="27"/>
        </w:rPr>
        <w:t> не сможет высидеть и выдержать 40 минут урока, и получение знаний станет для него настоящим мучением. Поэтому очень важно следить за состоянием зрения, слуха, моторики (особенно мелких движений кистей рук и пальцев</w:t>
      </w:r>
      <w:r>
        <w:rPr>
          <w:rFonts w:ascii="Arial" w:hAnsi="Arial" w:cs="Arial"/>
          <w:color w:val="111111"/>
          <w:sz w:val="27"/>
          <w:szCs w:val="27"/>
        </w:rPr>
        <w:t>)</w:t>
      </w:r>
      <w:r>
        <w:rPr>
          <w:rFonts w:ascii="Arial" w:hAnsi="Arial" w:cs="Arial"/>
          <w:color w:val="111111"/>
          <w:sz w:val="27"/>
          <w:szCs w:val="27"/>
        </w:rPr>
        <w:t>, состоянием нервной системы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регулярно посещать спортивные секции, не пропускать прогулки и зарядки после сна.</w:t>
      </w:r>
    </w:p>
    <w:p w:rsidR="006E17FC" w:rsidRDefault="006E17FC" w:rsidP="006E17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Психологическая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готовность</w:t>
      </w:r>
      <w:r>
        <w:rPr>
          <w:rFonts w:ascii="Arial" w:hAnsi="Arial" w:cs="Arial"/>
          <w:color w:val="111111"/>
          <w:sz w:val="27"/>
          <w:szCs w:val="27"/>
        </w:rPr>
        <w:t>. К моменту вступления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школьную среду у ребенка</w:t>
      </w:r>
      <w:r>
        <w:rPr>
          <w:rFonts w:ascii="Arial" w:hAnsi="Arial" w:cs="Arial"/>
          <w:color w:val="111111"/>
          <w:sz w:val="27"/>
          <w:szCs w:val="27"/>
        </w:rPr>
        <w:t xml:space="preserve"> должны быть уже сформированы психологические </w:t>
      </w:r>
      <w:r>
        <w:rPr>
          <w:rFonts w:ascii="Arial" w:hAnsi="Arial" w:cs="Arial"/>
          <w:color w:val="111111"/>
          <w:sz w:val="27"/>
          <w:szCs w:val="27"/>
        </w:rPr>
        <w:lastRenderedPageBreak/>
        <w:t>черты, присущие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школьнику</w:t>
      </w:r>
      <w:r>
        <w:rPr>
          <w:rFonts w:ascii="Arial" w:hAnsi="Arial" w:cs="Arial"/>
          <w:color w:val="111111"/>
          <w:sz w:val="27"/>
          <w:szCs w:val="27"/>
        </w:rPr>
        <w:t>. Ему необходимо понимать, что впереди его ждет серьезная деятельность. Желание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познавать новое</w:t>
      </w:r>
      <w:r>
        <w:rPr>
          <w:rFonts w:ascii="Arial" w:hAnsi="Arial" w:cs="Arial"/>
          <w:color w:val="111111"/>
          <w:sz w:val="27"/>
          <w:szCs w:val="27"/>
        </w:rPr>
        <w:t>, стать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школьником</w:t>
      </w:r>
      <w:r>
        <w:rPr>
          <w:rFonts w:ascii="Arial" w:hAnsi="Arial" w:cs="Arial"/>
          <w:color w:val="111111"/>
          <w:sz w:val="27"/>
          <w:szCs w:val="27"/>
        </w:rPr>
        <w:t>, приблизиться к взрослой жизни – залог успешной смены социальных ролей выпускника детского сада. Умение общаться со сверстниками и взрослыми – не менее важный пункт психологической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готовности</w:t>
      </w:r>
      <w:r>
        <w:rPr>
          <w:rFonts w:ascii="Arial" w:hAnsi="Arial" w:cs="Arial"/>
          <w:color w:val="111111"/>
          <w:sz w:val="27"/>
          <w:szCs w:val="27"/>
        </w:rPr>
        <w:t>, когда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различает</w:t>
      </w:r>
      <w:r>
        <w:rPr>
          <w:rFonts w:ascii="Arial" w:hAnsi="Arial" w:cs="Arial"/>
          <w:color w:val="111111"/>
          <w:sz w:val="27"/>
          <w:szCs w:val="27"/>
        </w:rPr>
        <w:t>, кто перед ним находится, легко вступает в контакт, не агрессивен, умеет находить выход из проблемных ситуаций общения, признает авторитет взрослого.</w:t>
      </w:r>
    </w:p>
    <w:p w:rsidR="006E17FC" w:rsidRDefault="006E17FC" w:rsidP="006E17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Интеллектуальная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готовность</w:t>
      </w:r>
      <w:r>
        <w:rPr>
          <w:rFonts w:ascii="Arial" w:hAnsi="Arial" w:cs="Arial"/>
          <w:color w:val="111111"/>
          <w:sz w:val="27"/>
          <w:szCs w:val="27"/>
        </w:rPr>
        <w:t>.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 ребенок</w:t>
      </w:r>
      <w:r>
        <w:rPr>
          <w:rFonts w:ascii="Arial" w:hAnsi="Arial" w:cs="Arial"/>
          <w:color w:val="111111"/>
          <w:sz w:val="27"/>
          <w:szCs w:val="27"/>
        </w:rPr>
        <w:t> встречается с новым уровнем речевого развития – овладением письменной речью, возникающей на базе устной речи. Чтение и письмо невозможно освоить на должном уровне без качественной проработки данного раздела, без развития наглядно-образного мышления, без умения строить логические цепочки.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должен отвечать на вопросы не односложными ответами, а развернутыми, с применением сравнения и анализа, иметь широкую познавательную базу. Самый важный способ развития - читать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 книги</w:t>
      </w:r>
      <w:r>
        <w:rPr>
          <w:rFonts w:ascii="Arial" w:hAnsi="Arial" w:cs="Arial"/>
          <w:color w:val="111111"/>
          <w:sz w:val="27"/>
          <w:szCs w:val="27"/>
        </w:rPr>
        <w:t>. Это прививает умение слушать и выискивать ценную информацию, быть внимательным, быстро входить в рабочую зону, то есть с первой секунды включаться в рабочий процесс. Очень важно, чтобы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умел удерживать в голове поставленную педагогом задачу.</w:t>
      </w:r>
    </w:p>
    <w:p w:rsidR="006E17FC" w:rsidRDefault="006E17FC" w:rsidP="006E17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Готовность к школе</w:t>
      </w:r>
      <w:r>
        <w:rPr>
          <w:rFonts w:ascii="Arial" w:hAnsi="Arial" w:cs="Arial"/>
          <w:color w:val="111111"/>
          <w:sz w:val="27"/>
          <w:szCs w:val="27"/>
        </w:rPr>
        <w:t> предполагает и определенный уровень умственного развития.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> необходим запас знаний. Но важно не просто держать в голове огромное количество информации, а уметь ею пользоваться и применять на практике. Не стоит радоваться, если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выучил стихотворение, он мог его просто вызубрить. А если он может ответить, о чем был текст, или пересказать его, то это можно считать хорошим пунктом интеллектуального развития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. Беседы, прогулки, экскурсии, опыты и эксперименты – все те виды деятельности, где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может почувствовать себя первооткрывателем и проанализировать увиденное и услышанное – наиболее полезные способы развития интеллектуальной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готовности к школе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17FC" w:rsidRDefault="006E17FC" w:rsidP="006E17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Социальная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готовность</w:t>
      </w:r>
      <w:r>
        <w:rPr>
          <w:rFonts w:ascii="Arial" w:hAnsi="Arial" w:cs="Arial"/>
          <w:color w:val="111111"/>
          <w:sz w:val="27"/>
          <w:szCs w:val="27"/>
        </w:rPr>
        <w:t>. Не маловажную роль играет умение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 строить отношения и общаться со сверстниками и взрослыми. Будущий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школьник</w:t>
      </w:r>
      <w:r>
        <w:rPr>
          <w:rFonts w:ascii="Arial" w:hAnsi="Arial" w:cs="Arial"/>
          <w:color w:val="111111"/>
          <w:sz w:val="27"/>
          <w:szCs w:val="27"/>
        </w:rPr>
        <w:t> должен различать манеры поведения дома с семьей, в классе со сверстниками и с учителями. Умение оценивать свои поступки, настраивать себя на получение знаний, уверенность в своих силах и нацеленность на результат – необходимые качества, присущие роли ученика.</w:t>
      </w:r>
    </w:p>
    <w:p w:rsidR="006E17FC" w:rsidRDefault="006E17FC" w:rsidP="006E17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эти пункты показывают, что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подготовительной группы к поступлению в школу</w:t>
      </w:r>
      <w:r>
        <w:rPr>
          <w:rFonts w:ascii="Arial" w:hAnsi="Arial" w:cs="Arial"/>
          <w:color w:val="111111"/>
          <w:sz w:val="27"/>
          <w:szCs w:val="27"/>
        </w:rPr>
        <w:t> должна быть выработана автоматическая установка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– ученик»</w:t>
      </w:r>
      <w:r>
        <w:rPr>
          <w:rFonts w:ascii="Arial" w:hAnsi="Arial" w:cs="Arial"/>
          <w:color w:val="111111"/>
          <w:sz w:val="27"/>
          <w:szCs w:val="27"/>
        </w:rPr>
        <w:t>. Но к ней ему следует прийти добровольно и самостоятельно.</w:t>
      </w:r>
    </w:p>
    <w:p w:rsidR="006E17FC" w:rsidRDefault="006E17FC" w:rsidP="006E17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Будучи слишком требовательными и пугая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школой</w:t>
      </w:r>
      <w:r>
        <w:rPr>
          <w:rFonts w:ascii="Arial" w:hAnsi="Arial" w:cs="Arial"/>
          <w:color w:val="111111"/>
          <w:sz w:val="27"/>
          <w:szCs w:val="27"/>
        </w:rPr>
        <w:t xml:space="preserve">, можно создать у малыша негативный якорь. Что послужит его дальнейшей </w:t>
      </w:r>
      <w:r>
        <w:rPr>
          <w:rFonts w:ascii="Arial" w:hAnsi="Arial" w:cs="Arial"/>
          <w:color w:val="111111"/>
          <w:sz w:val="27"/>
          <w:szCs w:val="27"/>
        </w:rPr>
        <w:lastRenderedPageBreak/>
        <w:t>незаинтересованностью в получении знаний и нежеланием посещать образовательное учреждение.</w:t>
      </w:r>
    </w:p>
    <w:p w:rsidR="006E17FC" w:rsidRDefault="006E17FC" w:rsidP="006E17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Школа должна казаться ребенку новой дверью</w:t>
      </w:r>
      <w:r>
        <w:rPr>
          <w:rFonts w:ascii="Arial" w:hAnsi="Arial" w:cs="Arial"/>
          <w:color w:val="111111"/>
          <w:sz w:val="27"/>
          <w:szCs w:val="27"/>
        </w:rPr>
        <w:t>, чем-то интересным, загадочным и неизведанным. Поэтому очень полезно рассказывать детям свои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школьные истории</w:t>
      </w:r>
      <w:r>
        <w:rPr>
          <w:rFonts w:ascii="Arial" w:hAnsi="Arial" w:cs="Arial"/>
          <w:color w:val="111111"/>
          <w:sz w:val="27"/>
          <w:szCs w:val="27"/>
        </w:rPr>
        <w:t xml:space="preserve">, особенно позитивного характера, формировать положительное отношение к ней.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Иногда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даже физически или интеллектуально слаборазвитый, но полный энтузиазма и энергии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может с легкостью стать успешным учеником.</w:t>
      </w:r>
    </w:p>
    <w:p w:rsidR="006E17FC" w:rsidRDefault="006E17FC" w:rsidP="006E17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Всё новое всегда немного страшно, даже самые смелые часто трусят перед неизвестностью. Поэтому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</w:t>
      </w:r>
      <w:r>
        <w:rPr>
          <w:rFonts w:ascii="Arial" w:hAnsi="Arial" w:cs="Arial"/>
          <w:color w:val="111111"/>
          <w:sz w:val="27"/>
          <w:szCs w:val="27"/>
        </w:rPr>
        <w:t>, как никто другой, должен на первых этапах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школьной жизни стать ребенку другом</w:t>
      </w:r>
      <w:r>
        <w:rPr>
          <w:rFonts w:ascii="Arial" w:hAnsi="Arial" w:cs="Arial"/>
          <w:color w:val="111111"/>
          <w:sz w:val="27"/>
          <w:szCs w:val="27"/>
        </w:rPr>
        <w:t>, помощником, наставником, тем, кто его всегда поддержит и поможет ему пройти новый этап социализации и адаптации. Но также важно не переборщить с помощью, оставлять какие-то вопросы недосказанными, чтобы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учился самостоятельности, пробовал сам анализировать ситуацию, не боялся ошибаться и находить верное решение.</w:t>
      </w:r>
    </w:p>
    <w:p w:rsidR="006E17FC" w:rsidRDefault="006E17FC" w:rsidP="006E17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Всегда помните, что ваш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– личность</w:t>
      </w:r>
      <w:r>
        <w:rPr>
          <w:rFonts w:ascii="Arial" w:hAnsi="Arial" w:cs="Arial"/>
          <w:color w:val="111111"/>
          <w:sz w:val="27"/>
          <w:szCs w:val="27"/>
        </w:rPr>
        <w:t>, неповторимая, со своей индивидуальностью. Поэтому внимательно следите за успехами и неудачами своего малыша, за реакциями на проблемы и ситуации.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– не машина</w:t>
      </w:r>
      <w:r>
        <w:rPr>
          <w:rFonts w:ascii="Arial" w:hAnsi="Arial" w:cs="Arial"/>
          <w:color w:val="111111"/>
          <w:sz w:val="27"/>
          <w:szCs w:val="27"/>
        </w:rPr>
        <w:t xml:space="preserve">, не стоит пытаться поместить в него сразу много информации, она лишь перемешается у него в голове, и он будет чувствовать себя потерянным. Начинайте 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простого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постепенного усложняя задачи и давая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> привыкнуть и адаптироваться. Не забывайте оценивать вовремя успехи детей, а при неудачах оказывать поддержку. Не закрывайтесь 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 и не показывайте ему своё равнодушие – это самые больные точки у детей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, им важно быть оцененными, замеченными и нужными.</w:t>
      </w:r>
    </w:p>
    <w:p w:rsidR="006E17FC" w:rsidRDefault="006E17FC" w:rsidP="006E17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Наиболее практичный способ – придумать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ребенком цель</w:t>
      </w:r>
      <w:r>
        <w:rPr>
          <w:rFonts w:ascii="Arial" w:hAnsi="Arial" w:cs="Arial"/>
          <w:color w:val="111111"/>
          <w:sz w:val="27"/>
          <w:szCs w:val="27"/>
        </w:rPr>
        <w:t>, к которой он будет стремиться весь период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школьной деятельности</w:t>
      </w:r>
      <w:r>
        <w:rPr>
          <w:rFonts w:ascii="Arial" w:hAnsi="Arial" w:cs="Arial"/>
          <w:color w:val="111111"/>
          <w:sz w:val="27"/>
          <w:szCs w:val="27"/>
        </w:rPr>
        <w:t>, которая станет его Полярной звездой на протяжении всего периода обучения. Например,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«стать успешным и умным, как папа»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«получить много знаний и отправиться путешествовать»</w:t>
      </w:r>
      <w:r>
        <w:rPr>
          <w:rFonts w:ascii="Arial" w:hAnsi="Arial" w:cs="Arial"/>
          <w:color w:val="111111"/>
          <w:sz w:val="27"/>
          <w:szCs w:val="27"/>
        </w:rPr>
        <w:t> и т. д.</w:t>
      </w:r>
    </w:p>
    <w:p w:rsidR="006E17FC" w:rsidRDefault="006E17FC" w:rsidP="006E17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Верьте в своих детей, мотивируйте их на успех,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школьная</w:t>
      </w:r>
      <w:r>
        <w:rPr>
          <w:rFonts w:ascii="Arial" w:hAnsi="Arial" w:cs="Arial"/>
          <w:color w:val="111111"/>
          <w:sz w:val="27"/>
          <w:szCs w:val="27"/>
        </w:rPr>
        <w:t> жизнь встретит вашего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 яркими красками и впечатлениями.</w:t>
      </w:r>
    </w:p>
    <w:p w:rsidR="00777457" w:rsidRPr="006E17FC" w:rsidRDefault="00777457" w:rsidP="006E17FC">
      <w:pPr>
        <w:jc w:val="both"/>
      </w:pPr>
    </w:p>
    <w:sectPr w:rsidR="00777457" w:rsidRPr="006E17FC" w:rsidSect="00150E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FC"/>
    <w:rsid w:val="00150EDB"/>
    <w:rsid w:val="006E17FC"/>
    <w:rsid w:val="0077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7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7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2020-10-09T17:16:00Z</dcterms:created>
  <dcterms:modified xsi:type="dcterms:W3CDTF">2020-10-09T17:31:00Z</dcterms:modified>
</cp:coreProperties>
</file>